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rPr>
          <w:sz w:val="26"/>
          <w:szCs w:val="26"/>
        </w:rPr>
      </w:pPr>
    </w:p>
    <w:p>
      <w:pPr>
        <w:widowControl w:val="0"/>
        <w:spacing w:before="0" w:after="0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УИД: 86</w:t>
      </w:r>
      <w:r>
        <w:rPr>
          <w:rFonts w:ascii="Times New Roman" w:eastAsia="Times New Roman" w:hAnsi="Times New Roman" w:cs="Times New Roman"/>
          <w:sz w:val="26"/>
          <w:szCs w:val="26"/>
        </w:rPr>
        <w:t>MS</w:t>
      </w:r>
      <w:r>
        <w:rPr>
          <w:rFonts w:ascii="Times New Roman" w:eastAsia="Times New Roman" w:hAnsi="Times New Roman" w:cs="Times New Roman"/>
          <w:sz w:val="26"/>
          <w:szCs w:val="26"/>
        </w:rPr>
        <w:t>0023-01-202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0008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>7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10</w:t>
      </w:r>
    </w:p>
    <w:p>
      <w:pPr>
        <w:spacing w:before="0" w:after="0"/>
        <w:ind w:firstLine="709"/>
        <w:jc w:val="center"/>
        <w:rPr>
          <w:sz w:val="26"/>
          <w:szCs w:val="26"/>
        </w:rPr>
      </w:pPr>
    </w:p>
    <w:p>
      <w:pPr>
        <w:spacing w:before="0" w:after="0"/>
        <w:ind w:firstLine="709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 № 5-</w:t>
      </w:r>
      <w:r>
        <w:rPr>
          <w:rFonts w:ascii="Times New Roman" w:eastAsia="Times New Roman" w:hAnsi="Times New Roman" w:cs="Times New Roman"/>
          <w:sz w:val="26"/>
          <w:szCs w:val="26"/>
        </w:rPr>
        <w:t>198</w:t>
      </w:r>
      <w:r>
        <w:rPr>
          <w:rFonts w:ascii="Times New Roman" w:eastAsia="Times New Roman" w:hAnsi="Times New Roman" w:cs="Times New Roman"/>
          <w:sz w:val="26"/>
          <w:szCs w:val="26"/>
        </w:rPr>
        <w:t>-2301/202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</w:p>
    <w:p>
      <w:pPr>
        <w:spacing w:before="0" w:after="0"/>
        <w:ind w:firstLine="709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 назначении административного наказания</w:t>
      </w:r>
    </w:p>
    <w:p>
      <w:pPr>
        <w:spacing w:before="0" w:after="0"/>
        <w:ind w:firstLine="709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25 марта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город Покачи</w:t>
      </w:r>
    </w:p>
    <w:p>
      <w:pPr>
        <w:spacing w:before="0" w:after="0"/>
        <w:ind w:firstLine="709"/>
        <w:jc w:val="both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судебного участка №1 Нижневартовского судебного района Ханты-Мансийского автономного округа – Югры Янбаева Г.Х.,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без участия лица, привлекаемого к административной ответственности </w:t>
      </w:r>
      <w:r>
        <w:rPr>
          <w:rFonts w:ascii="Times New Roman" w:eastAsia="Times New Roman" w:hAnsi="Times New Roman" w:cs="Times New Roman"/>
          <w:sz w:val="26"/>
          <w:szCs w:val="26"/>
        </w:rPr>
        <w:t>Селимова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Л-А.Р.,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рассмотрев в открытом судебном заседании дело об административном правонарушении в отношении гр-на </w:t>
      </w:r>
      <w:r>
        <w:rPr>
          <w:rFonts w:ascii="Times New Roman" w:eastAsia="Times New Roman" w:hAnsi="Times New Roman" w:cs="Times New Roman"/>
          <w:sz w:val="26"/>
          <w:szCs w:val="26"/>
        </w:rPr>
        <w:t>Селимова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Лом-Али Руслановича, </w:t>
      </w:r>
      <w:r>
        <w:rPr>
          <w:rStyle w:val="cat-PassportDatagrp-23rplc-6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гражданина РФ,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проживающего по адресу: </w:t>
      </w:r>
      <w:r>
        <w:rPr>
          <w:rStyle w:val="cat-Addressgrp-2rplc-7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привлекаемого к административной ответственности за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совершение административного правонарушения, предусмотренного частью 1 статьей 20.25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Кодекса Российской Федерации об административных правонарушениях (далее по тексту КоАП РФ), ранее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не </w:t>
      </w:r>
      <w:r>
        <w:rPr>
          <w:rFonts w:ascii="Times New Roman" w:eastAsia="Times New Roman" w:hAnsi="Times New Roman" w:cs="Times New Roman"/>
          <w:sz w:val="26"/>
          <w:szCs w:val="26"/>
        </w:rPr>
        <w:t>привлекавшегося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 административной ответственности за совершение однородных правонарушений,</w:t>
      </w:r>
    </w:p>
    <w:p>
      <w:pPr>
        <w:spacing w:before="0" w:after="0"/>
        <w:ind w:firstLine="709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УСТАНОВИЛ:</w:t>
      </w:r>
    </w:p>
    <w:p>
      <w:pPr>
        <w:spacing w:before="0" w:after="0"/>
        <w:ind w:firstLine="709"/>
        <w:jc w:val="center"/>
        <w:rPr>
          <w:sz w:val="26"/>
          <w:szCs w:val="26"/>
        </w:rPr>
      </w:pP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Селимов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Л-А. Р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16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ноября 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 в 00 час. 01 мин. по адресу ХМАО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Addressgrp-3rplc-10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будучи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привлеченным </w:t>
      </w:r>
      <w:r>
        <w:rPr>
          <w:rFonts w:ascii="Times New Roman" w:eastAsia="Times New Roman" w:hAnsi="Times New Roman" w:cs="Times New Roman"/>
          <w:sz w:val="26"/>
          <w:szCs w:val="26"/>
        </w:rPr>
        <w:t>21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августа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 к административной ответственности по ч.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ст. </w:t>
      </w:r>
      <w:r>
        <w:rPr>
          <w:rFonts w:ascii="Times New Roman" w:eastAsia="Times New Roman" w:hAnsi="Times New Roman" w:cs="Times New Roman"/>
          <w:sz w:val="26"/>
          <w:szCs w:val="26"/>
        </w:rPr>
        <w:t>12.</w:t>
      </w:r>
      <w:r>
        <w:rPr>
          <w:rFonts w:ascii="Times New Roman" w:eastAsia="Times New Roman" w:hAnsi="Times New Roman" w:cs="Times New Roman"/>
          <w:sz w:val="26"/>
          <w:szCs w:val="26"/>
        </w:rPr>
        <w:t>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 к административному наказанию в виде штрафа 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рублей, достоверно зная о наложенном административном наказании, не уплатил административный штраф, наложенный на него постановлением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</w:rPr>
        <w:t>188105862308</w:t>
      </w:r>
      <w:r>
        <w:rPr>
          <w:rFonts w:ascii="Times New Roman" w:eastAsia="Times New Roman" w:hAnsi="Times New Roman" w:cs="Times New Roman"/>
          <w:sz w:val="26"/>
          <w:szCs w:val="26"/>
        </w:rPr>
        <w:t>21032204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предусмотренный ст. 32.2 КоАП РФ шестидесятидневный срок со дня вступления постановления о наложении административного штрафа в законную силу, то есть в его действиях усматривается состав административного правонарушения, предусмотренного ч. 1 ст. 20.25 КоАП РФ.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Селимов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Л-А. Р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в судебно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заседани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не явился, о дате и времени провед</w:t>
      </w:r>
      <w:r>
        <w:rPr>
          <w:rFonts w:ascii="Times New Roman" w:eastAsia="Times New Roman" w:hAnsi="Times New Roman" w:cs="Times New Roman"/>
          <w:sz w:val="26"/>
          <w:szCs w:val="26"/>
        </w:rPr>
        <w:t>ения судебного заседания извещ</w:t>
      </w:r>
      <w:r>
        <w:rPr>
          <w:rFonts w:ascii="Times New Roman" w:eastAsia="Times New Roman" w:hAnsi="Times New Roman" w:cs="Times New Roman"/>
          <w:sz w:val="26"/>
          <w:szCs w:val="26"/>
        </w:rPr>
        <w:t>ен надлежащим образом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ходатайство об отложении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судебного заседания не заявлял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На основании ч. 2 ст. 25.1 КоАП РФ, дело рассмотрено в отсутствие лица, привлекаемого к административной ответственности.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Виновность </w:t>
      </w:r>
      <w:r>
        <w:rPr>
          <w:rFonts w:ascii="Times New Roman" w:eastAsia="Times New Roman" w:hAnsi="Times New Roman" w:cs="Times New Roman"/>
          <w:sz w:val="26"/>
          <w:szCs w:val="26"/>
        </w:rPr>
        <w:t>Селимов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Л-А. Р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и причастность его к совершению правонарушения в полном объёме подтверждается совокупностью представленных материалов: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протоколом об административном правонарушении </w:t>
      </w:r>
      <w:r>
        <w:rPr>
          <w:rFonts w:ascii="Times New Roman" w:eastAsia="Times New Roman" w:hAnsi="Times New Roman" w:cs="Times New Roman"/>
          <w:sz w:val="26"/>
          <w:szCs w:val="26"/>
        </w:rPr>
        <w:t>86 ХМ 61501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>21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февраля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года, составленном в соответствии с требованиями ст. ст. 28.2-28.3 КоАП РФ;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копией сведений ГИС ГМП данных ФБД </w:t>
      </w:r>
      <w:r>
        <w:rPr>
          <w:rFonts w:ascii="Times New Roman" w:eastAsia="Times New Roman" w:hAnsi="Times New Roman" w:cs="Times New Roman"/>
          <w:sz w:val="26"/>
          <w:szCs w:val="26"/>
        </w:rPr>
        <w:t>Адмпрактика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согласно которым штраф по постановлению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18810586230821032204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>21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августа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2023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года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>00 рублей оплачен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19 февраля 2024 года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копией постановления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18810586230821032204 </w:t>
      </w:r>
      <w:r>
        <w:rPr>
          <w:rFonts w:ascii="Times New Roman" w:eastAsia="Times New Roman" w:hAnsi="Times New Roman" w:cs="Times New Roman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т </w:t>
      </w:r>
      <w:r>
        <w:rPr>
          <w:rFonts w:ascii="Times New Roman" w:eastAsia="Times New Roman" w:hAnsi="Times New Roman" w:cs="Times New Roman"/>
          <w:sz w:val="26"/>
          <w:szCs w:val="26"/>
        </w:rPr>
        <w:t>21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августа </w:t>
      </w:r>
      <w:r>
        <w:rPr>
          <w:rFonts w:ascii="Times New Roman" w:eastAsia="Times New Roman" w:hAnsi="Times New Roman" w:cs="Times New Roman"/>
          <w:sz w:val="26"/>
          <w:szCs w:val="26"/>
        </w:rPr>
        <w:t>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 ч. 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ст. </w:t>
      </w:r>
      <w:r>
        <w:rPr>
          <w:rFonts w:ascii="Times New Roman" w:eastAsia="Times New Roman" w:hAnsi="Times New Roman" w:cs="Times New Roman"/>
          <w:sz w:val="26"/>
          <w:szCs w:val="26"/>
        </w:rPr>
        <w:t>12.</w:t>
      </w:r>
      <w:r>
        <w:rPr>
          <w:rFonts w:ascii="Times New Roman" w:eastAsia="Times New Roman" w:hAnsi="Times New Roman" w:cs="Times New Roman"/>
          <w:sz w:val="26"/>
          <w:szCs w:val="26"/>
        </w:rPr>
        <w:t>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РФ, которым лицо, привлекаемое к административной ответственности, подвергнуто к административному штрафу 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0 рублей. Постановление вступило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законную силу 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>6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сентября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года, т.е. последним днем уплаты штрафа является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15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ноября 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года.</w:t>
      </w:r>
    </w:p>
    <w:p>
      <w:pPr>
        <w:widowControl w:val="0"/>
        <w:spacing w:before="0" w:after="0"/>
        <w:ind w:right="14"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Также в судебном заседании исследованы:</w:t>
      </w:r>
    </w:p>
    <w:p>
      <w:pPr>
        <w:widowControl w:val="0"/>
        <w:spacing w:before="0" w:after="0"/>
        <w:ind w:right="14"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сведения на физическое лицо на имя </w:t>
      </w:r>
      <w:r>
        <w:rPr>
          <w:rFonts w:ascii="Times New Roman" w:eastAsia="Times New Roman" w:hAnsi="Times New Roman" w:cs="Times New Roman"/>
          <w:sz w:val="26"/>
          <w:szCs w:val="26"/>
        </w:rPr>
        <w:t>Селимова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Л-А. Р</w:t>
      </w:r>
      <w:r>
        <w:rPr>
          <w:rFonts w:ascii="Times New Roman" w:eastAsia="Times New Roman" w:hAnsi="Times New Roman" w:cs="Times New Roman"/>
          <w:sz w:val="26"/>
          <w:szCs w:val="26"/>
        </w:rPr>
        <w:t>.;</w:t>
      </w:r>
    </w:p>
    <w:p>
      <w:pPr>
        <w:widowControl w:val="0"/>
        <w:spacing w:before="0" w:after="0"/>
        <w:ind w:right="14"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копия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карточки учета транспортного средства ВАЗ 21140 </w:t>
      </w:r>
      <w:r>
        <w:rPr>
          <w:rStyle w:val="cat-CarNumbergrp-26rplc-23"/>
          <w:rFonts w:ascii="Times New Roman" w:eastAsia="Times New Roman" w:hAnsi="Times New Roman" w:cs="Times New Roman"/>
          <w:sz w:val="26"/>
          <w:szCs w:val="26"/>
        </w:rPr>
        <w:t>регистрационный знак ТС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имя </w:t>
      </w:r>
      <w:r>
        <w:rPr>
          <w:rFonts w:ascii="Times New Roman" w:eastAsia="Times New Roman" w:hAnsi="Times New Roman" w:cs="Times New Roman"/>
          <w:sz w:val="26"/>
          <w:szCs w:val="26"/>
        </w:rPr>
        <w:t>Селимова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Л-А. Р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widowControl w:val="0"/>
        <w:spacing w:before="0" w:after="0"/>
        <w:ind w:right="14"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справка инспектора по ИАЗ ЦАФАП в ОДД ГИБДД УМВД России по ХМАО – Югре капитана полиции </w:t>
      </w:r>
      <w:r>
        <w:rPr>
          <w:rFonts w:ascii="Times New Roman" w:eastAsia="Times New Roman" w:hAnsi="Times New Roman" w:cs="Times New Roman"/>
          <w:sz w:val="26"/>
          <w:szCs w:val="26"/>
        </w:rPr>
        <w:t>Погониной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Е.И.</w:t>
      </w:r>
    </w:p>
    <w:p>
      <w:pPr>
        <w:widowControl w:val="0"/>
        <w:spacing w:before="0" w:after="0"/>
        <w:ind w:right="14"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Указанные доказательства оценены мировым судьей в соответствии с правилами ст. 26.11 Кодекса Российской Федерации об административных правонарушениях и признаются допустимыми, достоверными и достаточными для вывода о наличии в действиях </w:t>
      </w:r>
      <w:r>
        <w:rPr>
          <w:rFonts w:ascii="Times New Roman" w:eastAsia="Times New Roman" w:hAnsi="Times New Roman" w:cs="Times New Roman"/>
          <w:sz w:val="26"/>
          <w:szCs w:val="26"/>
        </w:rPr>
        <w:t>Селимова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Л-А. Р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состава вменяемого административного правонарушения.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ч. 1 ст. 32.2 Кодекса Российской Федерации об административных правонарушениях,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рассрочки, предусмотренных ст. 31.5 Кодекса Российской Федерации об административных правонарушениях.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Представленная в материалы дела выписка из программного обеспечения ГИС ГМП подтверждает </w:t>
      </w:r>
      <w:r>
        <w:rPr>
          <w:rFonts w:ascii="Times New Roman" w:eastAsia="Times New Roman" w:hAnsi="Times New Roman" w:cs="Times New Roman"/>
          <w:sz w:val="26"/>
          <w:szCs w:val="26"/>
        </w:rPr>
        <w:t>оплату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штрафа в размере 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>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рублей </w:t>
      </w:r>
      <w:r>
        <w:rPr>
          <w:rFonts w:ascii="Times New Roman" w:eastAsia="Times New Roman" w:hAnsi="Times New Roman" w:cs="Times New Roman"/>
          <w:sz w:val="26"/>
          <w:szCs w:val="26"/>
        </w:rPr>
        <w:t>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копе</w:t>
      </w:r>
      <w:r>
        <w:rPr>
          <w:rFonts w:ascii="Times New Roman" w:eastAsia="Times New Roman" w:hAnsi="Times New Roman" w:cs="Times New Roman"/>
          <w:sz w:val="26"/>
          <w:szCs w:val="26"/>
        </w:rPr>
        <w:t>ек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19 февраля 2024 года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widowControl w:val="0"/>
        <w:spacing w:before="0" w:after="0"/>
        <w:ind w:right="14"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Таким образом, бездействие </w:t>
      </w:r>
      <w:r>
        <w:rPr>
          <w:rFonts w:ascii="Times New Roman" w:eastAsia="Times New Roman" w:hAnsi="Times New Roman" w:cs="Times New Roman"/>
          <w:sz w:val="26"/>
          <w:szCs w:val="26"/>
        </w:rPr>
        <w:t>Селимова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Л-А. Р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мировой судья квалифицирует по ч. 1 ст. 20.25 КоАП РФ - неуплата административного штрафа в срок, предусмотренный КоАП РФ.</w:t>
      </w:r>
    </w:p>
    <w:p>
      <w:pPr>
        <w:widowControl w:val="0"/>
        <w:spacing w:before="0" w:after="0"/>
        <w:ind w:right="14"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Учитывая характер совершенного правонарушения, отсутствие обстоятельств, смягчающих административную ответственность, предусмотренных ст. 4.2 КоАП РФ, обстоятельств, отягчающ</w:t>
      </w:r>
      <w:r>
        <w:rPr>
          <w:rFonts w:ascii="Times New Roman" w:eastAsia="Times New Roman" w:hAnsi="Times New Roman" w:cs="Times New Roman"/>
          <w:sz w:val="26"/>
          <w:szCs w:val="26"/>
        </w:rPr>
        <w:t>их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административную ответственность, предусмотренн</w:t>
      </w:r>
      <w:r>
        <w:rPr>
          <w:rFonts w:ascii="Times New Roman" w:eastAsia="Times New Roman" w:hAnsi="Times New Roman" w:cs="Times New Roman"/>
          <w:sz w:val="26"/>
          <w:szCs w:val="26"/>
        </w:rPr>
        <w:t>ых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ст. 4.3 КоАП РФ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считает необходимым назначить </w:t>
      </w:r>
      <w:r>
        <w:rPr>
          <w:rFonts w:ascii="Times New Roman" w:eastAsia="Times New Roman" w:hAnsi="Times New Roman" w:cs="Times New Roman"/>
          <w:sz w:val="26"/>
          <w:szCs w:val="26"/>
        </w:rPr>
        <w:t>Селимову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Л-А. Р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наказание в виде административного штрафа.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Руководствуясь ст. ст. 29.9-29.11 КоАП РФ, мировой судья</w:t>
      </w: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ind w:firstLine="709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ПОСТАНОВИЛ: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709"/>
        <w:rPr>
          <w:sz w:val="26"/>
          <w:szCs w:val="26"/>
        </w:rPr>
      </w:pPr>
    </w:p>
    <w:p>
      <w:pPr>
        <w:spacing w:before="0" w:after="0" w:line="233" w:lineRule="auto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Признать </w:t>
      </w:r>
      <w:r>
        <w:rPr>
          <w:rFonts w:ascii="Times New Roman" w:eastAsia="Times New Roman" w:hAnsi="Times New Roman" w:cs="Times New Roman"/>
          <w:sz w:val="26"/>
          <w:szCs w:val="26"/>
        </w:rPr>
        <w:t>Селимова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Лом-Али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Руслановича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виновным в совершении административного правонарушения, предусмотренного ч. 1 ст. 20.25 КоАП РФ и назначить наказание в виде административного штрафа 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1 0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0 (</w:t>
      </w:r>
      <w:r>
        <w:rPr>
          <w:rFonts w:ascii="Times New Roman" w:eastAsia="Times New Roman" w:hAnsi="Times New Roman" w:cs="Times New Roman"/>
          <w:sz w:val="26"/>
          <w:szCs w:val="26"/>
        </w:rPr>
        <w:t>одна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тысяч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) рублей.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Административный штраф подлежит уплате на расчетный счет: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Получатель: УФК по Ханты-Мансийскому автономному округу – Югре (Департамент административного обеспечения Ханты-Мансийского автономного округа – Югры, л/с 04872</w:t>
      </w:r>
      <w:r>
        <w:rPr>
          <w:rFonts w:ascii="Times New Roman" w:eastAsia="Times New Roman" w:hAnsi="Times New Roman" w:cs="Times New Roman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08080), номер счета получателя: 03100643000000018700,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счёт (ЕКС): 40102810245370000007, Банк: РКЦ Ханты-Мансийск//УФК по ХМАО – Югре г. Ханты-Мансийск, БИК 007162163 ИНН 8601073664, КПП 860101001,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УИН </w:t>
      </w:r>
      <w:r>
        <w:rPr>
          <w:rFonts w:ascii="Times New Roman" w:eastAsia="Times New Roman" w:hAnsi="Times New Roman" w:cs="Times New Roman"/>
          <w:sz w:val="26"/>
          <w:szCs w:val="26"/>
        </w:rPr>
        <w:t>0412365400235001982420170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КБК 72</w:t>
      </w:r>
      <w:r>
        <w:rPr>
          <w:rFonts w:ascii="Times New Roman" w:eastAsia="Times New Roman" w:hAnsi="Times New Roman" w:cs="Times New Roman"/>
          <w:sz w:val="26"/>
          <w:szCs w:val="26"/>
        </w:rPr>
        <w:t>011601203019000140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ОКТМО 71884000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QR</w:t>
      </w:r>
      <w:r>
        <w:rPr>
          <w:rFonts w:ascii="Times New Roman" w:eastAsia="Times New Roman" w:hAnsi="Times New Roman" w:cs="Times New Roman"/>
          <w:sz w:val="26"/>
          <w:szCs w:val="26"/>
        </w:rPr>
        <w:t>-код для оплаты административного штрафа.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Информация для плательщика по </w:t>
      </w:r>
      <w:r>
        <w:rPr>
          <w:rFonts w:ascii="Times New Roman" w:eastAsia="Times New Roman" w:hAnsi="Times New Roman" w:cs="Times New Roman"/>
          <w:sz w:val="26"/>
          <w:szCs w:val="26"/>
        </w:rPr>
        <w:t>QR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-код. </w:t>
      </w:r>
    </w:p>
    <w:p>
      <w:pPr>
        <w:spacing w:before="0" w:after="0"/>
        <w:ind w:firstLine="709"/>
        <w:jc w:val="both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 оплате административного штрафа подлежат самостоятельному заполнению следующие позиции: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назначение платежа (оплата административного штрафа);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уникальный идентификационный номер (</w:t>
      </w:r>
      <w:r>
        <w:rPr>
          <w:rFonts w:ascii="Times New Roman" w:eastAsia="Times New Roman" w:hAnsi="Times New Roman" w:cs="Times New Roman"/>
          <w:sz w:val="26"/>
          <w:szCs w:val="26"/>
        </w:rPr>
        <w:t>0412365400235001982420170</w:t>
      </w:r>
      <w:r>
        <w:rPr>
          <w:rFonts w:ascii="Times New Roman" w:eastAsia="Times New Roman" w:hAnsi="Times New Roman" w:cs="Times New Roman"/>
          <w:sz w:val="26"/>
          <w:szCs w:val="26"/>
        </w:rPr>
        <w:t>);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ОКТМО (71884000);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код бюджетной классификации (72</w:t>
      </w:r>
      <w:r>
        <w:rPr>
          <w:rFonts w:ascii="Times New Roman" w:eastAsia="Times New Roman" w:hAnsi="Times New Roman" w:cs="Times New Roman"/>
          <w:sz w:val="26"/>
          <w:szCs w:val="26"/>
        </w:rPr>
        <w:t>011601203019000140</w:t>
      </w:r>
      <w:r>
        <w:rPr>
          <w:rFonts w:ascii="Times New Roman" w:eastAsia="Times New Roman" w:hAnsi="Times New Roman" w:cs="Times New Roman"/>
          <w:sz w:val="26"/>
          <w:szCs w:val="26"/>
        </w:rPr>
        <w:t>);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- наименование документа основания (№ 5-</w:t>
      </w:r>
      <w:r>
        <w:rPr>
          <w:rFonts w:ascii="Times New Roman" w:eastAsia="Times New Roman" w:hAnsi="Times New Roman" w:cs="Times New Roman"/>
          <w:sz w:val="26"/>
          <w:szCs w:val="26"/>
        </w:rPr>
        <w:t>198</w:t>
      </w:r>
      <w:r>
        <w:rPr>
          <w:rFonts w:ascii="Times New Roman" w:eastAsia="Times New Roman" w:hAnsi="Times New Roman" w:cs="Times New Roman"/>
          <w:sz w:val="26"/>
          <w:szCs w:val="26"/>
        </w:rPr>
        <w:t>-2301/202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</w:rPr>
        <w:t>25.03</w:t>
      </w:r>
      <w:r>
        <w:rPr>
          <w:rFonts w:ascii="Times New Roman" w:eastAsia="Times New Roman" w:hAnsi="Times New Roman" w:cs="Times New Roman"/>
          <w:sz w:val="26"/>
          <w:szCs w:val="26"/>
        </w:rPr>
        <w:t>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);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- сумму административного штрафа (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00 рублей 00 копеек).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Квитанция об уплате штрафа в 60-дневный срок предъявляется мировому судье судебного участка № 1 Нижневартовского судебного района, неуплата административного штрафа в указанный срок, в соответствии с ч. 1 ст. 20.25 КоАП РФ, влечет наложение административного штрафа в двукратном размере суммы неуплаченного административного штрафа, либо административный арест на срок до пятнадцати суток, либо обязательные работы на срок до пятидесяти часов.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случае неуплаты административного штрафа в указанный срок постановление будет направлено судебному приставу-исполнителю для принудительного исполнения.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 может быть обжаловано в течение десяти суток со дня вручения или получения копии постановления в Нижневартовский районный суд ХМАО - Югры через мирового судью судебного участка № 1 Нижневартовского судебного района.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ind w:firstLine="709"/>
        <w:jc w:val="both"/>
        <w:rPr>
          <w:sz w:val="26"/>
          <w:szCs w:val="26"/>
        </w:rPr>
      </w:pPr>
    </w:p>
    <w:p>
      <w:pPr>
        <w:widowControl w:val="0"/>
        <w:spacing w:before="0" w:after="0"/>
        <w:rPr>
          <w:sz w:val="26"/>
          <w:szCs w:val="26"/>
        </w:rPr>
      </w:pPr>
    </w:p>
    <w:p>
      <w:pPr>
        <w:widowControl w:val="0"/>
        <w:spacing w:before="0" w:after="0"/>
        <w:rPr>
          <w:sz w:val="26"/>
          <w:szCs w:val="26"/>
        </w:rPr>
      </w:pPr>
    </w:p>
    <w:p>
      <w:pPr>
        <w:widowControl w:val="0"/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судья: подпись</w:t>
      </w:r>
    </w:p>
    <w:p>
      <w:pPr>
        <w:widowControl w:val="0"/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Копия верна</w:t>
      </w: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</w:rPr>
        <w:t>Г.Х. Янбаева</w:t>
      </w: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Постановление не вступило в законную силу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Копия верна: подлинный документ находится 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на судебном участке № 1 Нижневартовского судебного района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в деле об административном правонарушении № 5-</w:t>
      </w:r>
      <w:r>
        <w:rPr>
          <w:rFonts w:ascii="Times New Roman" w:eastAsia="Times New Roman" w:hAnsi="Times New Roman" w:cs="Times New Roman"/>
          <w:sz w:val="16"/>
          <w:szCs w:val="16"/>
        </w:rPr>
        <w:t>198</w:t>
      </w:r>
      <w:r>
        <w:rPr>
          <w:rFonts w:ascii="Times New Roman" w:eastAsia="Times New Roman" w:hAnsi="Times New Roman" w:cs="Times New Roman"/>
          <w:sz w:val="16"/>
          <w:szCs w:val="16"/>
        </w:rPr>
        <w:t>-2301/202</w:t>
      </w:r>
      <w:r>
        <w:rPr>
          <w:rFonts w:ascii="Times New Roman" w:eastAsia="Times New Roman" w:hAnsi="Times New Roman" w:cs="Times New Roman"/>
          <w:sz w:val="16"/>
          <w:szCs w:val="16"/>
        </w:rPr>
        <w:t>4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Секретарь судебного заседания ___________________ Н.В. </w:t>
      </w:r>
      <w:r>
        <w:rPr>
          <w:rFonts w:ascii="Times New Roman" w:eastAsia="Times New Roman" w:hAnsi="Times New Roman" w:cs="Times New Roman"/>
          <w:sz w:val="16"/>
          <w:szCs w:val="16"/>
        </w:rPr>
        <w:t>Морару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PassportDatagrp-23rplc-6">
    <w:name w:val="cat-PassportData grp-23 rplc-6"/>
    <w:basedOn w:val="DefaultParagraphFont"/>
  </w:style>
  <w:style w:type="character" w:customStyle="1" w:styleId="cat-Addressgrp-2rplc-7">
    <w:name w:val="cat-Address grp-2 rplc-7"/>
    <w:basedOn w:val="DefaultParagraphFont"/>
  </w:style>
  <w:style w:type="character" w:customStyle="1" w:styleId="cat-Addressgrp-3rplc-10">
    <w:name w:val="cat-Address grp-3 rplc-10"/>
    <w:basedOn w:val="DefaultParagraphFont"/>
  </w:style>
  <w:style w:type="character" w:customStyle="1" w:styleId="cat-CarNumbergrp-26rplc-23">
    <w:name w:val="cat-CarNumber grp-26 rplc-23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